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F9" w:rsidRPr="00F335FC" w:rsidRDefault="00E613F6" w:rsidP="00F33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sz w:val="28"/>
          <w:szCs w:val="28"/>
        </w:rPr>
        <w:t>Памятка туриста по Египту</w:t>
      </w:r>
    </w:p>
    <w:p w:rsidR="00E613F6" w:rsidRPr="00F335FC" w:rsidRDefault="00E613F6" w:rsidP="007B78F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Ваше путешествие начинается с авиационного перелета к месту отдыха. </w:t>
      </w:r>
    </w:p>
    <w:p w:rsidR="00E613F6" w:rsidRPr="00F335FC" w:rsidRDefault="00E613F6" w:rsidP="007B78FC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 выезда в аэропорт проверьте, пожалуйста, необходимые документы: загранпаспорт, авиабилет, </w:t>
      </w:r>
      <w:r w:rsidRPr="00F335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ваучер и страховка. </w:t>
      </w:r>
    </w:p>
    <w:p w:rsidR="00E613F6" w:rsidRPr="00F335FC" w:rsidRDefault="00E613F6" w:rsidP="007B78F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международными правилами авиаперевозки </w:t>
      </w:r>
      <w:r w:rsidR="007B78FC"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пассажир </w:t>
      </w:r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должен прибыть в здание аэропорта отправления для прохождения регистрации на авиарейс и оформления багажа за 2 часа до времени вылета самолета. Своевременное прибытие в аэропорт необходимо для прохождения предполетных процедур: регистрации на рейс и (или) оформления багажа; проверки служб безопасности; таможенного </w:t>
      </w:r>
      <w:proofErr w:type="gramStart"/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>и  паспортно</w:t>
      </w:r>
      <w:proofErr w:type="gramEnd"/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-визового  контроля.  </w:t>
      </w:r>
    </w:p>
    <w:p w:rsidR="00E613F6" w:rsidRPr="00F335FC" w:rsidRDefault="00E613F6" w:rsidP="007B78F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Пассажир самостоятельно проходит регистрацию на рейс, оформление багажа, таможенный и паспортный контроль. Регистрация на рейс и оформление багажа заканчивается за 40-45 минут до вылета. Несвоевременное прибытие пассажира на регистрацию/посадку влечет обоснованный отказ авиакомпании </w:t>
      </w:r>
      <w:proofErr w:type="gramStart"/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>в  перевозке</w:t>
      </w:r>
      <w:proofErr w:type="gramEnd"/>
      <w:r w:rsidRPr="00F33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335FC" w:rsidRDefault="00E613F6" w:rsidP="007B78FC">
      <w:p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стойке регистрации авиакомпания выдаст Вам посадочные талоны с указанием номеров мест в </w:t>
      </w:r>
      <w:r w:rsidRPr="00F335F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самолете.</w:t>
      </w:r>
    </w:p>
    <w:p w:rsidR="007B78FC" w:rsidRPr="00F335FC" w:rsidRDefault="00E613F6" w:rsidP="007B78FC">
      <w:p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z w:val="28"/>
          <w:szCs w:val="28"/>
        </w:rPr>
        <w:t>Пассажир, имеющий электронный авиабилет, на стойке регистрации называет маршрут перевозки, предъявляет паспорт и получает посадочный талон. Служба регистрации на рейс может потребовать предъявить распечатанную или электронную версию маршрут-квитанции электронного билета. Для регистрации в аэропорту в любом случае необходим паспорт пассажира</w:t>
      </w:r>
      <w:r w:rsidR="007B78FC"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t>Написание в авиабилете фамилии и имени туриста</w:t>
      </w:r>
      <w:r w:rsidR="007B78FC"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должно совпадать с их написанием в заграничном паспорте. </w:t>
      </w:r>
    </w:p>
    <w:p w:rsidR="004A32C8" w:rsidRPr="00F335FC" w:rsidRDefault="004A32C8" w:rsidP="007B7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sz w:val="28"/>
          <w:szCs w:val="28"/>
        </w:rPr>
        <w:t>Для пересечения государственной границы Арабской Республики Египет гражданам Республики Беларусь необходимо получение визы. Для въезда на территорию Египта через пункты пограничного контроля в международных аэропортах, куда прилетают прямые чартерные рейсы (</w:t>
      </w:r>
      <w:proofErr w:type="spellStart"/>
      <w:r w:rsidRPr="00F335FC">
        <w:rPr>
          <w:rFonts w:ascii="Times New Roman" w:hAnsi="Times New Roman" w:cs="Times New Roman"/>
          <w:sz w:val="28"/>
          <w:szCs w:val="28"/>
        </w:rPr>
        <w:t>Хургада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 xml:space="preserve"> и Шарм-эль-Шейх) действует упрощенный режим въезда – визу можно получить по прилету. Для получения визы по прилету необходимо наличие действительного паспорта, срок действия которого должен составлять не менее 6 месяцев c даты въезда на территорию Арабской Республики Египет. Также сотрудники пограничной службы вправе потребовать предъявить документы, подтверждающие наличие</w:t>
      </w:r>
      <w:r w:rsidRPr="00F335FC">
        <w:rPr>
          <w:rFonts w:ascii="Times New Roman" w:hAnsi="Times New Roman" w:cs="Times New Roman"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 xml:space="preserve">оплаченного проживания (туристический ваучер), медицинской страховки, обратного авиабилета. Стоимость оформления визы по прилету составляет 25 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F335FC">
        <w:rPr>
          <w:rFonts w:ascii="Times New Roman" w:hAnsi="Times New Roman" w:cs="Times New Roman"/>
          <w:sz w:val="28"/>
          <w:szCs w:val="28"/>
        </w:rPr>
        <w:t>.</w:t>
      </w:r>
      <w:r w:rsidRPr="00F335FC">
        <w:rPr>
          <w:rFonts w:ascii="Times New Roman" w:hAnsi="Times New Roman" w:cs="Times New Roman"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 xml:space="preserve">В случае въезда на территорию Арабской Республики Египет через другие аэропорты (морские </w:t>
      </w:r>
      <w:r w:rsidRPr="00F335FC">
        <w:rPr>
          <w:rFonts w:ascii="Times New Roman" w:hAnsi="Times New Roman" w:cs="Times New Roman"/>
          <w:sz w:val="28"/>
          <w:szCs w:val="28"/>
        </w:rPr>
        <w:lastRenderedPageBreak/>
        <w:t>порты) необходимо наличие заранее оформленной визы</w:t>
      </w:r>
      <w:r w:rsidRPr="00F335FC">
        <w:rPr>
          <w:rFonts w:ascii="Times New Roman" w:hAnsi="Times New Roman" w:cs="Times New Roman"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proofErr w:type="gramStart"/>
      <w:r w:rsidRPr="00F335FC">
        <w:rPr>
          <w:rFonts w:ascii="Times New Roman" w:hAnsi="Times New Roman" w:cs="Times New Roman"/>
          <w:bCs/>
          <w:sz w:val="28"/>
          <w:szCs w:val="28"/>
        </w:rPr>
        <w:t>депортации  все</w:t>
      </w:r>
      <w:proofErr w:type="gramEnd"/>
      <w:r w:rsidRPr="00F335FC">
        <w:rPr>
          <w:rFonts w:ascii="Times New Roman" w:hAnsi="Times New Roman" w:cs="Times New Roman"/>
          <w:bCs/>
          <w:sz w:val="28"/>
          <w:szCs w:val="28"/>
        </w:rPr>
        <w:t xml:space="preserve"> связанные с этим расходы турист несет самостоятельно</w:t>
      </w:r>
      <w:r w:rsidRPr="00F335FC">
        <w:rPr>
          <w:rFonts w:ascii="Times New Roman" w:hAnsi="Times New Roman" w:cs="Times New Roman"/>
          <w:bCs/>
          <w:sz w:val="28"/>
          <w:szCs w:val="28"/>
        </w:rPr>
        <w:t>.</w:t>
      </w:r>
    </w:p>
    <w:p w:rsidR="004A32C8" w:rsidRPr="00F335FC" w:rsidRDefault="004A32C8" w:rsidP="007B78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5FC">
        <w:rPr>
          <w:rFonts w:ascii="Times New Roman" w:hAnsi="Times New Roman" w:cs="Times New Roman"/>
          <w:bCs/>
          <w:sz w:val="28"/>
          <w:szCs w:val="28"/>
        </w:rPr>
        <w:t xml:space="preserve">Разрешен беспошлинный ввоз в Египет до 200 сигарет, 250 г табака или 50 сигар, а также 1 л спиртных напитков или 2 л пива. В аэропорту Египта рекомендуем внести в декларацию электронное оборудование, антикварные предметы и ювелирные украшения (их наличие могут проверить при выезде). Запрещен ввоз наркотиков, лекарств, содержащих большую дозу наркотические вещества, и оружия. С апреля 2018 года запрещен ввоз электронных сигарет и расширены ограничения по ввозу лекарств. При необходимости ввоза лекарств необходимо заранее уточнить возможность пересечения таможенной границы. Ввоз и вывоз иностранной валюты ограничен 10 000 долларами США. Чтобы предотвратить возможные проблемы при выезде из страны пребывания, рекомендуется при въезде в нее зарегистрировать на таможне личные вещи и </w:t>
      </w:r>
      <w:proofErr w:type="gramStart"/>
      <w:r w:rsidRPr="00F335FC">
        <w:rPr>
          <w:rFonts w:ascii="Times New Roman" w:hAnsi="Times New Roman" w:cs="Times New Roman"/>
          <w:bCs/>
          <w:sz w:val="28"/>
          <w:szCs w:val="28"/>
        </w:rPr>
        <w:t>изделия из драгоценных камней</w:t>
      </w:r>
      <w:proofErr w:type="gramEnd"/>
      <w:r w:rsidRPr="00F335FC">
        <w:rPr>
          <w:rFonts w:ascii="Times New Roman" w:hAnsi="Times New Roman" w:cs="Times New Roman"/>
          <w:bCs/>
          <w:sz w:val="28"/>
          <w:szCs w:val="28"/>
        </w:rPr>
        <w:t xml:space="preserve"> и металлов (ввезенные не в коммерческих целях) разрешенного объема и стоимости. Вывозить такое имущество можно только при наличии соответствующего документа, свидетельствующего о том, что они были зарегистрированы на таможн</w:t>
      </w:r>
      <w:r w:rsidR="002B1CBD">
        <w:rPr>
          <w:rFonts w:ascii="Times New Roman" w:hAnsi="Times New Roman" w:cs="Times New Roman"/>
          <w:bCs/>
          <w:sz w:val="28"/>
          <w:szCs w:val="28"/>
        </w:rPr>
        <w:t xml:space="preserve">е при въезде, а если имущество </w:t>
      </w:r>
      <w:bookmarkStart w:id="0" w:name="_GoBack"/>
      <w:bookmarkEnd w:id="0"/>
      <w:r w:rsidRPr="00F335FC">
        <w:rPr>
          <w:rFonts w:ascii="Times New Roman" w:hAnsi="Times New Roman" w:cs="Times New Roman"/>
          <w:bCs/>
          <w:sz w:val="28"/>
          <w:szCs w:val="28"/>
        </w:rPr>
        <w:t>было приобретено в стране пребывания – с предъявлением соответствующего документа, подтверждающего его покупку за легально обмененную национальную валюту.</w:t>
      </w:r>
    </w:p>
    <w:p w:rsidR="004A32C8" w:rsidRPr="00F335FC" w:rsidRDefault="004A32C8" w:rsidP="007B78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5FC">
        <w:rPr>
          <w:rFonts w:ascii="Times New Roman" w:hAnsi="Times New Roman" w:cs="Times New Roman"/>
          <w:bCs/>
          <w:sz w:val="28"/>
          <w:szCs w:val="28"/>
        </w:rPr>
        <w:t>Из Египта категорически запрещено вывозить кораллы, морские раковины, чучела крокодилов, слоновую кость; за нарушение запрета взимаются штрафы. Туристы, купившие эти вещи в качестве сувениров, должны будут предъявить чек из магазина.</w:t>
      </w:r>
    </w:p>
    <w:p w:rsidR="004A32C8" w:rsidRPr="00F335FC" w:rsidRDefault="004A32C8" w:rsidP="007B7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z w:val="28"/>
          <w:szCs w:val="28"/>
        </w:rPr>
        <w:t>После прилета в страну временного пребывания и прохождения паспортного контрол</w:t>
      </w:r>
      <w:r w:rsidR="007B78FC"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я не забудьте получить багаж. 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На выходе из здания аэропорта вас будут встречать представители принимающей стороны. Все сотрудники принимающей стороны одеты в легко узнаваемую форменную одежду. </w:t>
      </w:r>
    </w:p>
    <w:p w:rsidR="004A32C8" w:rsidRPr="00F335FC" w:rsidRDefault="004A32C8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отеле имеется информационный стенд (папка) принимающей стороны, на котором размещается информация об экскурсиях, обратном трансфере, вылете и др. </w:t>
      </w:r>
      <w:r w:rsidRPr="00F335FC">
        <w:rPr>
          <w:rFonts w:ascii="Times New Roman" w:hAnsi="Times New Roman" w:cs="Times New Roman"/>
          <w:sz w:val="28"/>
          <w:szCs w:val="28"/>
        </w:rPr>
        <w:t xml:space="preserve">Получить контактную информацию гида и время его посещения отеля можно из материалов на информационном стенде (в папке) принимающей стороны. По любым возникающим вопросам в ходе тура туристы могут </w:t>
      </w:r>
      <w:proofErr w:type="gramStart"/>
      <w:r w:rsidRPr="00F335FC">
        <w:rPr>
          <w:rFonts w:ascii="Times New Roman" w:hAnsi="Times New Roman" w:cs="Times New Roman"/>
          <w:sz w:val="28"/>
          <w:szCs w:val="28"/>
        </w:rPr>
        <w:t>обратиться  в</w:t>
      </w:r>
      <w:proofErr w:type="gramEnd"/>
      <w:r w:rsidRPr="00F335FC">
        <w:rPr>
          <w:rFonts w:ascii="Times New Roman" w:hAnsi="Times New Roman" w:cs="Times New Roman"/>
          <w:sz w:val="28"/>
          <w:szCs w:val="28"/>
        </w:rPr>
        <w:t xml:space="preserve"> офис принимающей стороны по  контактным данны</w:t>
      </w:r>
      <w:r w:rsidRPr="00F335FC">
        <w:rPr>
          <w:rFonts w:ascii="Times New Roman" w:hAnsi="Times New Roman" w:cs="Times New Roman"/>
          <w:sz w:val="28"/>
          <w:szCs w:val="28"/>
        </w:rPr>
        <w:t>м, указанным по тексту  ваучера.</w:t>
      </w:r>
    </w:p>
    <w:p w:rsidR="004C6802" w:rsidRPr="00F335FC" w:rsidRDefault="004C6802" w:rsidP="007B7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FC">
        <w:rPr>
          <w:rFonts w:ascii="Times New Roman" w:hAnsi="Times New Roman" w:cs="Times New Roman"/>
          <w:color w:val="000000"/>
          <w:sz w:val="28"/>
          <w:szCs w:val="28"/>
        </w:rPr>
        <w:t>В день приезда, расселение в номер осуществляется после 14:00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один день до окончания тура ознакомьтесь с информационным стендом в вашем отеле о времени трансфера, дате и часе обратного вылета.  В </w:t>
      </w:r>
      <w:r w:rsidRPr="00F335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международными правилами расчетный час в отелях – 12:00 часов местного времени. В день выезда к 12:00 часам необходимо освободить свой номер и оплатить дополнительные услуги: телефонные переговоры, </w:t>
      </w:r>
      <w:proofErr w:type="gramStart"/>
      <w:r w:rsidRPr="00F335FC">
        <w:rPr>
          <w:rFonts w:ascii="Times New Roman" w:hAnsi="Times New Roman" w:cs="Times New Roman"/>
          <w:color w:val="000000"/>
          <w:sz w:val="28"/>
          <w:szCs w:val="28"/>
        </w:rPr>
        <w:t>мини-бар</w:t>
      </w:r>
      <w:proofErr w:type="gramEnd"/>
      <w:r w:rsidRPr="00F335FC">
        <w:rPr>
          <w:rFonts w:ascii="Times New Roman" w:hAnsi="Times New Roman" w:cs="Times New Roman"/>
          <w:color w:val="000000"/>
          <w:sz w:val="28"/>
          <w:szCs w:val="28"/>
        </w:rPr>
        <w:t xml:space="preserve"> (если он платный), заказ питания и напитков в номер, массаж и другие дополнительные услуги.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sz w:val="28"/>
          <w:szCs w:val="28"/>
        </w:rPr>
        <w:t>Перед началом путешествия снимите фотокопию с вашего загранпаспорта и прочих документов, удостоверяющих Вашу личность (водительских прав и др.), авиабилетов, туристского ваучера, медицинской страховки</w:t>
      </w:r>
      <w:r w:rsidR="00F335FC">
        <w:rPr>
          <w:rFonts w:ascii="Times New Roman" w:hAnsi="Times New Roman" w:cs="Times New Roman"/>
          <w:sz w:val="28"/>
          <w:szCs w:val="28"/>
        </w:rPr>
        <w:t xml:space="preserve">.  В случае утраты документов, </w:t>
      </w:r>
      <w:r w:rsidRPr="00F335FC">
        <w:rPr>
          <w:rFonts w:ascii="Times New Roman" w:hAnsi="Times New Roman" w:cs="Times New Roman"/>
          <w:sz w:val="28"/>
          <w:szCs w:val="28"/>
        </w:rPr>
        <w:t>это простое действие сможет сэкономить время на восстановлен</w:t>
      </w:r>
      <w:r w:rsidR="00F335FC">
        <w:rPr>
          <w:rFonts w:ascii="Times New Roman" w:hAnsi="Times New Roman" w:cs="Times New Roman"/>
          <w:sz w:val="28"/>
          <w:szCs w:val="28"/>
        </w:rPr>
        <w:t xml:space="preserve">ии документов. В случае утраты </w:t>
      </w:r>
      <w:r w:rsidRPr="00F335FC">
        <w:rPr>
          <w:rFonts w:ascii="Times New Roman" w:hAnsi="Times New Roman" w:cs="Times New Roman"/>
          <w:sz w:val="28"/>
          <w:szCs w:val="28"/>
        </w:rPr>
        <w:t>паспорта и документов тура -  незамедлительно информируйте об этом принимающую компанию для консультаций по возникшей проблеме. Если проблема не может быть решена на месте, сообщите любым способом связи об этом по месту приобретения тура.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5FC">
        <w:rPr>
          <w:rFonts w:ascii="Times New Roman" w:hAnsi="Times New Roman" w:cs="Times New Roman"/>
          <w:b/>
          <w:sz w:val="28"/>
          <w:szCs w:val="28"/>
        </w:rPr>
        <w:t>Посольство  Беларуси</w:t>
      </w:r>
      <w:proofErr w:type="gramEnd"/>
      <w:r w:rsidRPr="00F335FC">
        <w:rPr>
          <w:rFonts w:ascii="Times New Roman" w:hAnsi="Times New Roman" w:cs="Times New Roman"/>
          <w:b/>
          <w:sz w:val="28"/>
          <w:szCs w:val="28"/>
        </w:rPr>
        <w:t xml:space="preserve"> в Каире 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5FC">
        <w:rPr>
          <w:rFonts w:ascii="Times New Roman" w:hAnsi="Times New Roman" w:cs="Times New Roman"/>
          <w:b/>
          <w:sz w:val="28"/>
          <w:szCs w:val="28"/>
        </w:rPr>
        <w:t>Адрес</w:t>
      </w:r>
      <w:r w:rsidRPr="00F335FC">
        <w:rPr>
          <w:rFonts w:ascii="Times New Roman" w:hAnsi="Times New Roman" w:cs="Times New Roman"/>
          <w:sz w:val="28"/>
          <w:szCs w:val="28"/>
        </w:rPr>
        <w:t>: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35FC">
        <w:rPr>
          <w:rFonts w:ascii="Times New Roman" w:hAnsi="Times New Roman" w:cs="Times New Roman"/>
          <w:sz w:val="28"/>
          <w:szCs w:val="28"/>
        </w:rPr>
        <w:t xml:space="preserve"> 26</w:t>
      </w:r>
      <w:proofErr w:type="gramEnd"/>
      <w:r w:rsidRPr="00F33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5FC">
        <w:rPr>
          <w:rFonts w:ascii="Times New Roman" w:hAnsi="Times New Roman" w:cs="Times New Roman"/>
          <w:sz w:val="28"/>
          <w:szCs w:val="28"/>
          <w:lang w:val="en-US"/>
        </w:rPr>
        <w:t>Gaber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FC">
        <w:rPr>
          <w:rFonts w:ascii="Times New Roman" w:hAnsi="Times New Roman" w:cs="Times New Roman"/>
          <w:sz w:val="28"/>
          <w:szCs w:val="28"/>
          <w:lang w:val="en-US"/>
        </w:rPr>
        <w:t>Ebn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FC">
        <w:rPr>
          <w:rFonts w:ascii="Times New Roman" w:hAnsi="Times New Roman" w:cs="Times New Roman"/>
          <w:sz w:val="28"/>
          <w:szCs w:val="28"/>
          <w:lang w:val="en-US"/>
        </w:rPr>
        <w:t>Hayan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FC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335FC">
        <w:rPr>
          <w:rFonts w:ascii="Times New Roman" w:hAnsi="Times New Roman" w:cs="Times New Roman"/>
          <w:sz w:val="28"/>
          <w:szCs w:val="28"/>
          <w:lang w:val="en-US"/>
        </w:rPr>
        <w:t>Dokki</w:t>
      </w:r>
      <w:proofErr w:type="spellEnd"/>
      <w:r w:rsidRPr="00F335FC">
        <w:rPr>
          <w:rFonts w:ascii="Times New Roman" w:hAnsi="Times New Roman" w:cs="Times New Roman"/>
          <w:sz w:val="28"/>
          <w:szCs w:val="28"/>
        </w:rPr>
        <w:t>-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Giza</w:t>
      </w:r>
      <w:r w:rsidRPr="00F335FC">
        <w:rPr>
          <w:rFonts w:ascii="Times New Roman" w:hAnsi="Times New Roman" w:cs="Times New Roman"/>
          <w:sz w:val="28"/>
          <w:szCs w:val="28"/>
        </w:rPr>
        <w:t xml:space="preserve">, 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Cairo</w:t>
      </w:r>
      <w:r w:rsidRPr="00F335FC">
        <w:rPr>
          <w:rFonts w:ascii="Times New Roman" w:hAnsi="Times New Roman" w:cs="Times New Roman"/>
          <w:sz w:val="28"/>
          <w:szCs w:val="28"/>
        </w:rPr>
        <w:t xml:space="preserve">, 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Egypt</w:t>
      </w:r>
      <w:r w:rsidRPr="00F33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F335FC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F335FC">
        <w:rPr>
          <w:rFonts w:ascii="Times New Roman" w:hAnsi="Times New Roman" w:cs="Times New Roman"/>
          <w:sz w:val="28"/>
          <w:szCs w:val="28"/>
        </w:rPr>
        <w:t xml:space="preserve"> +202 333 89 545, +202 374 99 171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F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F335F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335FC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F335FC">
        <w:rPr>
          <w:rFonts w:ascii="Times New Roman" w:hAnsi="Times New Roman" w:cs="Times New Roman"/>
          <w:bCs/>
          <w:sz w:val="28"/>
          <w:szCs w:val="28"/>
        </w:rPr>
        <w:t>:</w:t>
      </w:r>
      <w:r w:rsidRPr="00F33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egypt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mfa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gov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F335FC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by</w:t>
        </w:r>
      </w:hyperlink>
      <w:r w:rsidRPr="00F33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335FC">
        <w:rPr>
          <w:rFonts w:ascii="Times New Roman" w:hAnsi="Times New Roman" w:cs="Times New Roman"/>
          <w:b/>
          <w:bCs/>
          <w:sz w:val="28"/>
          <w:szCs w:val="28"/>
        </w:rPr>
        <w:t>экстренной связи</w:t>
      </w:r>
      <w:r w:rsidRPr="00F335FC">
        <w:rPr>
          <w:rFonts w:ascii="Times New Roman" w:hAnsi="Times New Roman" w:cs="Times New Roman"/>
          <w:sz w:val="28"/>
          <w:szCs w:val="28"/>
        </w:rPr>
        <w:t xml:space="preserve"> с Посольством </w:t>
      </w:r>
      <w:r w:rsidRPr="00F335FC">
        <w:rPr>
          <w:rFonts w:ascii="Times New Roman" w:hAnsi="Times New Roman" w:cs="Times New Roman"/>
          <w:b/>
          <w:bCs/>
          <w:sz w:val="28"/>
          <w:szCs w:val="28"/>
        </w:rPr>
        <w:t>+202 3338 95 45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8FC" w:rsidRPr="00F335FC" w:rsidRDefault="007B78FC" w:rsidP="007B78F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 стране. 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Время.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>Отстаёт от Минского на 1 час (возможны изменения в летний и зимний периоды)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Напряжение</w:t>
      </w:r>
      <w:r w:rsidRPr="00F335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335FC">
        <w:rPr>
          <w:rFonts w:ascii="Times New Roman" w:hAnsi="Times New Roman" w:cs="Times New Roman"/>
          <w:sz w:val="28"/>
          <w:szCs w:val="28"/>
        </w:rPr>
        <w:t xml:space="preserve"> В сети 220В., ток переменный.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Деньги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bCs/>
          <w:sz w:val="28"/>
          <w:szCs w:val="28"/>
        </w:rPr>
        <w:t>Д</w:t>
      </w:r>
      <w:r w:rsidRPr="00F335FC">
        <w:rPr>
          <w:rFonts w:ascii="Times New Roman" w:hAnsi="Times New Roman" w:cs="Times New Roman"/>
          <w:sz w:val="28"/>
          <w:szCs w:val="28"/>
        </w:rPr>
        <w:t>енежная единица Египта – Египетский фунт. В одном Египетском фунте – 100 пиастров. Обменный курс Вы можете выяс</w:t>
      </w:r>
      <w:r w:rsidRPr="00F335FC">
        <w:rPr>
          <w:rFonts w:ascii="Times New Roman" w:hAnsi="Times New Roman" w:cs="Times New Roman"/>
          <w:sz w:val="28"/>
          <w:szCs w:val="28"/>
        </w:rPr>
        <w:t xml:space="preserve">нить в любом Банке или из иных </w:t>
      </w:r>
      <w:r w:rsidRPr="00F335FC">
        <w:rPr>
          <w:rFonts w:ascii="Times New Roman" w:hAnsi="Times New Roman" w:cs="Times New Roman"/>
          <w:sz w:val="28"/>
          <w:szCs w:val="28"/>
        </w:rPr>
        <w:t xml:space="preserve">источников информации. Деньги лучше ввозить в долларах США или евро, они принимаются почти везде. Желательно иметь некоторое количество мелких купюр. Банки работают с 08:30 до 14:00. </w:t>
      </w:r>
      <w:r w:rsidRPr="00F335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5FC">
        <w:rPr>
          <w:rFonts w:ascii="Times New Roman" w:hAnsi="Times New Roman" w:cs="Times New Roman"/>
          <w:sz w:val="28"/>
          <w:szCs w:val="28"/>
        </w:rPr>
        <w:t xml:space="preserve">а курортах работают также обменные пункты – многие работают без выходных и перерывов. Также обменять валюту можно </w:t>
      </w:r>
      <w:proofErr w:type="gramStart"/>
      <w:r w:rsidRPr="00F335FC">
        <w:rPr>
          <w:rFonts w:ascii="Times New Roman" w:hAnsi="Times New Roman" w:cs="Times New Roman"/>
          <w:sz w:val="28"/>
          <w:szCs w:val="28"/>
        </w:rPr>
        <w:t>в  отеле</w:t>
      </w:r>
      <w:proofErr w:type="gramEnd"/>
      <w:r w:rsidRPr="00F335FC">
        <w:rPr>
          <w:rFonts w:ascii="Times New Roman" w:hAnsi="Times New Roman" w:cs="Times New Roman"/>
          <w:sz w:val="28"/>
          <w:szCs w:val="28"/>
        </w:rPr>
        <w:t xml:space="preserve"> (однако курс там обычно самый невыгодный).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Магазины.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>В туристский сезон многие магазины открыты до глубокой ночи. В небольших магазинах и на рынках принято торговаться.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Транспорт.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bCs/>
          <w:sz w:val="28"/>
          <w:szCs w:val="28"/>
        </w:rPr>
        <w:t>В каждом</w:t>
      </w:r>
      <w:r w:rsidRPr="00F335FC">
        <w:rPr>
          <w:rFonts w:ascii="Times New Roman" w:hAnsi="Times New Roman" w:cs="Times New Roman"/>
          <w:sz w:val="28"/>
          <w:szCs w:val="28"/>
        </w:rPr>
        <w:t xml:space="preserve"> городе наряду с такси, работают маршрутные такси с фиксированной стоимостью проезда, которые едут по определенному </w:t>
      </w:r>
      <w:r w:rsidRPr="00F335FC">
        <w:rPr>
          <w:rFonts w:ascii="Times New Roman" w:hAnsi="Times New Roman" w:cs="Times New Roman"/>
          <w:sz w:val="28"/>
          <w:szCs w:val="28"/>
        </w:rPr>
        <w:lastRenderedPageBreak/>
        <w:t>маршруту, не делая определенных остановок. По вашей просьбе водитель может остановить микроавтобус в нужном для Вас месте. О стоимости поездки в такси рекомендуется договариваться заранее.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Телефон.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bCs/>
          <w:sz w:val="28"/>
          <w:szCs w:val="28"/>
        </w:rPr>
        <w:t>Все виды телефонной связи в Египте платные.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 xml:space="preserve">Вы можете </w:t>
      </w:r>
      <w:proofErr w:type="gramStart"/>
      <w:r w:rsidRPr="00F335FC">
        <w:rPr>
          <w:rFonts w:ascii="Times New Roman" w:hAnsi="Times New Roman" w:cs="Times New Roman"/>
          <w:sz w:val="28"/>
          <w:szCs w:val="28"/>
        </w:rPr>
        <w:t>воспользоваться,  как</w:t>
      </w:r>
      <w:proofErr w:type="gramEnd"/>
      <w:r w:rsidRPr="00F335FC">
        <w:rPr>
          <w:rFonts w:ascii="Times New Roman" w:hAnsi="Times New Roman" w:cs="Times New Roman"/>
          <w:sz w:val="28"/>
          <w:szCs w:val="28"/>
        </w:rPr>
        <w:t xml:space="preserve"> мобильным телефоном (роуминг),  телефоном отеля,  телефонами-автоматами, которые расположены около почтовых отделений. Телефонные пластиковые карточки продаются на почте и в магазинах.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Чаевые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bCs/>
          <w:sz w:val="28"/>
          <w:szCs w:val="28"/>
        </w:rPr>
        <w:t>И</w:t>
      </w:r>
      <w:r w:rsidRPr="00F335FC">
        <w:rPr>
          <w:rFonts w:ascii="Times New Roman" w:hAnsi="Times New Roman" w:cs="Times New Roman"/>
          <w:sz w:val="28"/>
          <w:szCs w:val="28"/>
        </w:rPr>
        <w:t xml:space="preserve">х выплата не является обязательной, но небольшим чаевым обрадуется каждый. При хорошем сервисе можно добавлять 5-10% от суммы счета. Считается, что заслуживают поощрения водители автобусов, носильщики, экскурсоводы, если клиент остался доволен обслуживанием. 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Аптечка.</w:t>
      </w:r>
      <w:r w:rsidRPr="00F335FC">
        <w:rPr>
          <w:rFonts w:ascii="Times New Roman" w:hAnsi="Times New Roman" w:cs="Times New Roman"/>
          <w:sz w:val="28"/>
          <w:szCs w:val="28"/>
        </w:rPr>
        <w:t xml:space="preserve"> Тем, кто принимает лекарства, рекомендуем обязательно взять их с собой. Сформируйте аптечку первой помощи, которая </w:t>
      </w:r>
      <w:proofErr w:type="gramStart"/>
      <w:r w:rsidRPr="00F335FC">
        <w:rPr>
          <w:rFonts w:ascii="Times New Roman" w:hAnsi="Times New Roman" w:cs="Times New Roman"/>
          <w:sz w:val="28"/>
          <w:szCs w:val="28"/>
        </w:rPr>
        <w:t>поможет  при</w:t>
      </w:r>
      <w:proofErr w:type="gramEnd"/>
      <w:r w:rsidRPr="00F335FC">
        <w:rPr>
          <w:rFonts w:ascii="Times New Roman" w:hAnsi="Times New Roman" w:cs="Times New Roman"/>
          <w:sz w:val="28"/>
          <w:szCs w:val="28"/>
        </w:rPr>
        <w:t xml:space="preserve"> легких недомоганиях, сэкономит 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 В летний сезон желательно иметь солнцезащитные очки и кремы для ухода за кожей с цифровыми обозначениями. Чем выше цифра, тем выше уровень защиты. Не пренебрегайте головными уборами, находясь долгое время на солнце.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t>Меры предосторожности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sz w:val="28"/>
          <w:szCs w:val="28"/>
        </w:rPr>
        <w:t>Соблюдайте правила личной гигиены и разумные меры предосторожности в отношении мест общественного питания и купания. В целях профилактики следует воздержаться от употребления в общественных местах: некипяченой воды и свежевыжатых соков; свежих овощных и фруктовых салатов; фруктов, неочищенных перед употреблением; мороженого; кондитерских изделий с фруктовой начинкой; пищевого льда. Также в Египте рекомендуется не использовать воду из водопроводного крана для питья и чистки зубов. Во всех случаях наличия признаков заболевания незамедлительно обращайтесь за медицинской помощью (необходимая информация содержится в тексте страхового полиса).</w:t>
      </w:r>
      <w:r w:rsidRPr="00F335FC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F335FC">
        <w:rPr>
          <w:rFonts w:ascii="Times New Roman" w:hAnsi="Times New Roman" w:cs="Times New Roman"/>
          <w:sz w:val="28"/>
          <w:szCs w:val="28"/>
        </w:rPr>
        <w:t>удьте внимательны и бдительны во время путешествия, так как туристские центры во всех странах привлекают внимание мошенников и карманных воров. Деньги и документы храните так, чтобы они не стали их добычей. К числу мест повышенной опасности относятся вокзалы, автозаправочные станции, рынки, места массового скопления людей.  Соблюдайте осторожность и не оставляйте вещи без своего или доверенного лица присмотра, особенно в общественном транспорте, а также при трансфере. Покидая автобус на остановках, в том числе во время экскурсий, не оставляйте в нем ручную кладь, особенно ценные вещи и деньги. Ответственность за сохранность ручной клади лежит на пассажире.</w:t>
      </w:r>
    </w:p>
    <w:p w:rsidR="007B78FC" w:rsidRPr="00F335FC" w:rsidRDefault="007B78FC" w:rsidP="007B78FC">
      <w:pPr>
        <w:jc w:val="both"/>
        <w:rPr>
          <w:rFonts w:ascii="Times New Roman" w:hAnsi="Times New Roman" w:cs="Times New Roman"/>
          <w:sz w:val="28"/>
          <w:szCs w:val="28"/>
        </w:rPr>
      </w:pPr>
      <w:r w:rsidRPr="00F335F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Обычаи и порядки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35FC">
        <w:rPr>
          <w:rFonts w:ascii="Times New Roman" w:hAnsi="Times New Roman" w:cs="Times New Roman"/>
          <w:bCs/>
          <w:sz w:val="28"/>
          <w:szCs w:val="28"/>
        </w:rPr>
        <w:t>К</w:t>
      </w:r>
      <w:r w:rsidRPr="00F335FC">
        <w:rPr>
          <w:rFonts w:ascii="Times New Roman" w:hAnsi="Times New Roman" w:cs="Times New Roman"/>
          <w:sz w:val="28"/>
          <w:szCs w:val="28"/>
        </w:rPr>
        <w:t>ак гость вы должны уважать и проявлять терпимость к обычаям страны, в которую прибыли. До посещения храмов или мечетей выясните существующие на этот счет правила. Соответствующую информацию вы можете получить у гида, а также на информационных страницах наших каталогов. Чтобы избежать нежелательных инцидентов, рекомендуется: считаться с образом  жизни местного населения; проявлять дружелюбие, быть терпеливым, не грубить, не повышать голос, не унижать достоинства местного населения; уважать местные обычаи и традиции, не проявлять высокомерия и пренебрежения к местной культуре</w:t>
      </w:r>
      <w:r w:rsidRPr="00F335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33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5FC">
        <w:rPr>
          <w:rFonts w:ascii="Times New Roman" w:hAnsi="Times New Roman" w:cs="Times New Roman"/>
          <w:sz w:val="28"/>
          <w:szCs w:val="28"/>
        </w:rPr>
        <w:t>а также не допускать оскорбительных высказываний по отношению к гражданам и руководителям страны пребывания; не появляться в общественных местах или на улице в нетрезвом виде, равно как употреблять алкогольные напитки в местах, не отведенных для этих целей.</w:t>
      </w:r>
      <w:r w:rsidRPr="00F33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8FC" w:rsidRPr="00F335FC" w:rsidRDefault="007B78FC" w:rsidP="007B78FC">
      <w:pPr>
        <w:jc w:val="both"/>
        <w:rPr>
          <w:rFonts w:cstheme="minorHAnsi"/>
          <w:b/>
          <w:sz w:val="28"/>
          <w:szCs w:val="28"/>
        </w:rPr>
      </w:pPr>
      <w:r w:rsidRPr="00F335FC">
        <w:rPr>
          <w:rFonts w:cstheme="minorHAnsi"/>
          <w:b/>
          <w:sz w:val="28"/>
          <w:szCs w:val="28"/>
        </w:rPr>
        <w:t>Словарик туриста</w:t>
      </w:r>
    </w:p>
    <w:p w:rsidR="007B78FC" w:rsidRPr="00F335FC" w:rsidRDefault="007B78FC" w:rsidP="00F335FC">
      <w:pPr>
        <w:rPr>
          <w:rFonts w:cstheme="minorHAnsi"/>
          <w:sz w:val="28"/>
          <w:szCs w:val="28"/>
          <w:lang w:eastAsia="ru-RU"/>
        </w:rPr>
      </w:pPr>
      <w:r w:rsidRPr="00F335FC">
        <w:rPr>
          <w:rFonts w:cstheme="minorHAnsi"/>
          <w:b/>
          <w:bCs/>
          <w:sz w:val="28"/>
          <w:szCs w:val="28"/>
          <w:lang w:eastAsia="ru-RU"/>
        </w:rPr>
        <w:t>Здравствуйте!</w:t>
      </w:r>
      <w:r w:rsidRPr="00F335FC">
        <w:rPr>
          <w:rFonts w:cstheme="minorHAnsi"/>
          <w:sz w:val="28"/>
          <w:szCs w:val="28"/>
          <w:lang w:eastAsia="ru-RU"/>
        </w:rPr>
        <w:t> - Ас-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СалЯм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МуалЕйкум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Привет!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Мархаба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До свидания.</w:t>
      </w:r>
      <w:r w:rsidRPr="00F335FC">
        <w:rPr>
          <w:rFonts w:cstheme="minorHAnsi"/>
          <w:sz w:val="28"/>
          <w:szCs w:val="28"/>
          <w:lang w:eastAsia="ru-RU"/>
        </w:rPr>
        <w:t xml:space="preserve"> - мА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асалЯма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Пока!</w:t>
      </w:r>
      <w:r w:rsidRPr="00F335FC">
        <w:rPr>
          <w:rFonts w:cstheme="minorHAnsi"/>
          <w:sz w:val="28"/>
          <w:szCs w:val="28"/>
          <w:lang w:eastAsia="ru-RU"/>
        </w:rPr>
        <w:t xml:space="preserve"> - мА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асалЯма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Доброе утро!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сабАх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иль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фАиль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Добрый день, вечер!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мисА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иль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фАиль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(после </w:t>
      </w:r>
      <w:proofErr w:type="gramStart"/>
      <w:r w:rsidRPr="00F335FC">
        <w:rPr>
          <w:rFonts w:cstheme="minorHAnsi"/>
          <w:sz w:val="28"/>
          <w:szCs w:val="28"/>
          <w:lang w:eastAsia="ru-RU"/>
        </w:rPr>
        <w:t>14.00)</w:t>
      </w:r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Спасибо</w:t>
      </w:r>
      <w:proofErr w:type="gramEnd"/>
      <w:r w:rsidRPr="00F335FC">
        <w:rPr>
          <w:rFonts w:cstheme="minorHAnsi"/>
          <w:b/>
          <w:bCs/>
          <w:sz w:val="28"/>
          <w:szCs w:val="28"/>
          <w:lang w:eastAsia="ru-RU"/>
        </w:rPr>
        <w:t>.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шукрАн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Пожалуйста.</w:t>
      </w:r>
      <w:r w:rsidRPr="00F335FC">
        <w:rPr>
          <w:rFonts w:cstheme="minorHAnsi"/>
          <w:sz w:val="28"/>
          <w:szCs w:val="28"/>
          <w:lang w:eastAsia="ru-RU"/>
        </w:rPr>
        <w:t> - а-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фуАн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(в ответ);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(просьба)</w:t>
      </w:r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Извините; простите.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Аунни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(привлекая внимание); Афон (сожалея о чём-то</w:t>
      </w:r>
      <w:proofErr w:type="gramStart"/>
      <w:r w:rsidRPr="00F335FC">
        <w:rPr>
          <w:rFonts w:cstheme="minorHAnsi"/>
          <w:sz w:val="28"/>
          <w:szCs w:val="28"/>
          <w:lang w:eastAsia="ru-RU"/>
        </w:rPr>
        <w:t>).</w:t>
      </w:r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Как</w:t>
      </w:r>
      <w:proofErr w:type="gramEnd"/>
      <w:r w:rsidRPr="00F335FC">
        <w:rPr>
          <w:rFonts w:cstheme="minorHAnsi"/>
          <w:b/>
          <w:bCs/>
          <w:sz w:val="28"/>
          <w:szCs w:val="28"/>
          <w:lang w:eastAsia="ru-RU"/>
        </w:rPr>
        <w:t xml:space="preserve"> дела?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Киф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аль-</w:t>
      </w:r>
      <w:proofErr w:type="spellStart"/>
      <w:proofErr w:type="gramStart"/>
      <w:r w:rsidRPr="00F335FC">
        <w:rPr>
          <w:rFonts w:cstheme="minorHAnsi"/>
          <w:sz w:val="28"/>
          <w:szCs w:val="28"/>
          <w:lang w:eastAsia="ru-RU"/>
        </w:rPr>
        <w:t>халь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</w:t>
      </w:r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Хорошо</w:t>
      </w:r>
      <w:proofErr w:type="gramEnd"/>
      <w:r w:rsidRPr="00F335FC">
        <w:rPr>
          <w:rFonts w:cstheme="minorHAnsi"/>
          <w:b/>
          <w:bCs/>
          <w:sz w:val="28"/>
          <w:szCs w:val="28"/>
          <w:lang w:eastAsia="ru-RU"/>
        </w:rPr>
        <w:t>.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квАес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тамАм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Ля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бэс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Прекрасно, я в порядке.</w:t>
      </w:r>
      <w:r w:rsidRPr="00F335FC">
        <w:rPr>
          <w:rFonts w:cstheme="minorHAnsi"/>
          <w:sz w:val="28"/>
          <w:szCs w:val="28"/>
          <w:lang w:eastAsia="ru-RU"/>
        </w:rPr>
        <w:t xml:space="preserve"> - Ля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бэс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Плохо, ужасно.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муш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куайэс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Да.</w:t>
      </w:r>
      <w:r w:rsidRPr="00F335FC">
        <w:rPr>
          <w:rFonts w:cstheme="minorHAnsi"/>
          <w:sz w:val="28"/>
          <w:szCs w:val="28"/>
          <w:lang w:eastAsia="ru-RU"/>
        </w:rPr>
        <w:t xml:space="preserve"> 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нАам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b/>
          <w:bCs/>
          <w:sz w:val="28"/>
          <w:szCs w:val="28"/>
          <w:lang w:eastAsia="ru-RU"/>
        </w:rPr>
        <w:t>Нет.</w:t>
      </w:r>
      <w:r w:rsidRPr="00F335FC">
        <w:rPr>
          <w:rFonts w:cstheme="minorHAnsi"/>
          <w:sz w:val="28"/>
          <w:szCs w:val="28"/>
          <w:lang w:eastAsia="ru-RU"/>
        </w:rPr>
        <w:t> - ля</w:t>
      </w:r>
    </w:p>
    <w:p w:rsidR="00F335FC" w:rsidRPr="00F335FC" w:rsidRDefault="007B78FC" w:rsidP="00F335FC">
      <w:pPr>
        <w:rPr>
          <w:rFonts w:cstheme="minorHAnsi"/>
          <w:sz w:val="28"/>
          <w:szCs w:val="28"/>
          <w:lang w:eastAsia="ru-RU"/>
        </w:rPr>
      </w:pPr>
      <w:r w:rsidRPr="00F335FC">
        <w:rPr>
          <w:rFonts w:cstheme="minorHAnsi"/>
          <w:b/>
          <w:bCs/>
          <w:sz w:val="28"/>
          <w:szCs w:val="28"/>
          <w:lang w:eastAsia="ru-RU"/>
        </w:rPr>
        <w:t>Общее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как Вас зовут?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Мэ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35FC">
        <w:rPr>
          <w:rFonts w:cstheme="minorHAnsi"/>
          <w:sz w:val="28"/>
          <w:szCs w:val="28"/>
          <w:lang w:eastAsia="ru-RU"/>
        </w:rPr>
        <w:t>Исмук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</w:t>
      </w:r>
      <w:r w:rsidRPr="00F335FC">
        <w:rPr>
          <w:rFonts w:cstheme="minorHAnsi"/>
          <w:sz w:val="28"/>
          <w:szCs w:val="28"/>
          <w:lang w:eastAsia="ru-RU"/>
        </w:rPr>
        <w:br/>
        <w:t>меня</w:t>
      </w:r>
      <w:proofErr w:type="gramEnd"/>
      <w:r w:rsidRPr="00F335FC">
        <w:rPr>
          <w:rFonts w:cstheme="minorHAnsi"/>
          <w:sz w:val="28"/>
          <w:szCs w:val="28"/>
          <w:lang w:eastAsia="ru-RU"/>
        </w:rPr>
        <w:t xml:space="preserve"> зовут...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исми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...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муж / жена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зОвудж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/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зОвуджа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рад(а) познакомиться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Фурса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саида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я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ты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Энта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(мужчина),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Энти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(женщина)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как здоровье?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Киф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аль-</w:t>
      </w:r>
      <w:proofErr w:type="spellStart"/>
      <w:proofErr w:type="gramStart"/>
      <w:r w:rsidRPr="00F335FC">
        <w:rPr>
          <w:rFonts w:cstheme="minorHAnsi"/>
          <w:sz w:val="28"/>
          <w:szCs w:val="28"/>
          <w:lang w:eastAsia="ru-RU"/>
        </w:rPr>
        <w:t>саха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</w:t>
      </w:r>
      <w:r w:rsidRPr="00F335FC">
        <w:rPr>
          <w:rFonts w:cstheme="minorHAnsi"/>
          <w:sz w:val="28"/>
          <w:szCs w:val="28"/>
          <w:lang w:eastAsia="ru-RU"/>
        </w:rPr>
        <w:br/>
        <w:t>хорошо</w:t>
      </w:r>
      <w:proofErr w:type="gramEnd"/>
      <w:r w:rsidRPr="00F335FC">
        <w:rPr>
          <w:rFonts w:cstheme="minorHAnsi"/>
          <w:sz w:val="28"/>
          <w:szCs w:val="28"/>
          <w:lang w:eastAsia="ru-RU"/>
        </w:rPr>
        <w:t xml:space="preserve">, прекрасно - Ля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бэс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да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нАам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</w:r>
      <w:r w:rsidRPr="00F335FC">
        <w:rPr>
          <w:rFonts w:cstheme="minorHAnsi"/>
          <w:sz w:val="28"/>
          <w:szCs w:val="28"/>
          <w:lang w:eastAsia="ru-RU"/>
        </w:rPr>
        <w:lastRenderedPageBreak/>
        <w:t>нет – ля: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я не понимаю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нэфгэмш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.</w:t>
      </w:r>
      <w:r w:rsidRPr="00F335FC">
        <w:rPr>
          <w:rFonts w:cstheme="minorHAnsi"/>
          <w:sz w:val="28"/>
          <w:szCs w:val="28"/>
          <w:lang w:eastAsia="ru-RU"/>
        </w:rPr>
        <w:br/>
        <w:t>помогите м</w:t>
      </w:r>
      <w:r w:rsidR="00F335FC" w:rsidRPr="00F335FC">
        <w:rPr>
          <w:rFonts w:cstheme="minorHAnsi"/>
          <w:sz w:val="28"/>
          <w:szCs w:val="28"/>
          <w:lang w:eastAsia="ru-RU"/>
        </w:rPr>
        <w:t xml:space="preserve">не - </w:t>
      </w:r>
      <w:proofErr w:type="spellStart"/>
      <w:r w:rsidR="00F335FC" w:rsidRPr="00F335FC">
        <w:rPr>
          <w:rFonts w:cstheme="minorHAnsi"/>
          <w:sz w:val="28"/>
          <w:szCs w:val="28"/>
          <w:lang w:eastAsia="ru-RU"/>
        </w:rPr>
        <w:t>Аунни</w:t>
      </w:r>
      <w:proofErr w:type="spellEnd"/>
      <w:r w:rsidR="00F335FC" w:rsidRPr="00F335FC">
        <w:rPr>
          <w:rFonts w:cstheme="minorHAnsi"/>
          <w:sz w:val="28"/>
          <w:szCs w:val="28"/>
          <w:lang w:eastAsia="ru-RU"/>
        </w:rPr>
        <w:br/>
        <w:t>извините – Афон</w:t>
      </w:r>
    </w:p>
    <w:p w:rsidR="00F335FC" w:rsidRPr="00F335FC" w:rsidRDefault="007B78FC" w:rsidP="00F335FC">
      <w:pPr>
        <w:rPr>
          <w:rFonts w:cstheme="minorHAnsi"/>
          <w:sz w:val="28"/>
          <w:szCs w:val="28"/>
          <w:lang w:eastAsia="ru-RU"/>
        </w:rPr>
      </w:pPr>
      <w:r w:rsidRPr="00F335FC">
        <w:rPr>
          <w:rFonts w:cstheme="minorHAnsi"/>
          <w:sz w:val="28"/>
          <w:szCs w:val="28"/>
          <w:lang w:eastAsia="ru-RU"/>
        </w:rPr>
        <w:t xml:space="preserve">этот номер мне не подходит - ля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туна:сибуни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хАзыхи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ль-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гУрфа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я хотел бы получить хороший номер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ури:д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джЕййид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гУрфа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я хотел бы получить номер с видом на бассейн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ури:д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гУрфа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тутЫллю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Аля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мАсбах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в котором часу завтрак? - фи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с-а:а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кям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Ябда'у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ль-ифта:р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дайте мне, пожалуйста, ключ от номера ...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аатЫни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мифта:х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ль-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гУрфа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…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камера хранения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мустАвдаа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хафз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ль-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афщ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отнесите пожалуйста мой багаж в номер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хАмиль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амтИати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Иля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ль-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гУрфа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я отнесу сам эту сумку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Ахмилю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хАзыхи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щАнта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дайте мне пожалуйста ещё одно полотенце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ааты:ни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башки:р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Ахар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дайте мне пожалуйста мыло (шампунь)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ааты:ни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са:бу:н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(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ша:мбу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)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счёт, пожалуйста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аль-хиса:б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,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кто там? войдите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хуна:к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?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Удхуль</w:t>
      </w:r>
      <w:proofErr w:type="spellEnd"/>
      <w:r w:rsidRPr="00F335FC">
        <w:rPr>
          <w:rFonts w:cstheme="minorHAnsi"/>
          <w:sz w:val="28"/>
          <w:szCs w:val="28"/>
          <w:lang w:eastAsia="ru-RU"/>
        </w:rPr>
        <w:br/>
        <w:t xml:space="preserve">подождите минутку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интАзыр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лЯхза</w:t>
      </w:r>
      <w:proofErr w:type="spellEnd"/>
    </w:p>
    <w:p w:rsidR="007B78FC" w:rsidRPr="00F335FC" w:rsidRDefault="007B78FC" w:rsidP="00F335FC">
      <w:pPr>
        <w:rPr>
          <w:rFonts w:cstheme="minorHAnsi"/>
          <w:sz w:val="28"/>
          <w:szCs w:val="28"/>
          <w:lang w:eastAsia="ru-RU"/>
        </w:rPr>
      </w:pPr>
      <w:proofErr w:type="gramStart"/>
      <w:r w:rsidRPr="00F335FC">
        <w:rPr>
          <w:rFonts w:cstheme="minorHAnsi"/>
          <w:sz w:val="28"/>
          <w:szCs w:val="28"/>
          <w:lang w:eastAsia="ru-RU"/>
        </w:rPr>
        <w:t>где</w:t>
      </w:r>
      <w:proofErr w:type="gramEnd"/>
      <w:r w:rsidRPr="00F335FC">
        <w:rPr>
          <w:rFonts w:cstheme="minorHAnsi"/>
          <w:sz w:val="28"/>
          <w:szCs w:val="28"/>
          <w:lang w:eastAsia="ru-RU"/>
        </w:rPr>
        <w:t xml:space="preserve">?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Вайн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куда?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Иля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35FC">
        <w:rPr>
          <w:rFonts w:cstheme="minorHAnsi"/>
          <w:sz w:val="28"/>
          <w:szCs w:val="28"/>
          <w:lang w:eastAsia="ru-RU"/>
        </w:rPr>
        <w:t>вайн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?</w:t>
      </w:r>
      <w:r w:rsidRPr="00F335FC">
        <w:rPr>
          <w:rFonts w:cstheme="minorHAnsi"/>
          <w:sz w:val="28"/>
          <w:szCs w:val="28"/>
          <w:lang w:eastAsia="ru-RU"/>
        </w:rPr>
        <w:br/>
        <w:t>отвезите</w:t>
      </w:r>
      <w:proofErr w:type="gramEnd"/>
      <w:r w:rsidRPr="00F335FC">
        <w:rPr>
          <w:rFonts w:cstheme="minorHAnsi"/>
          <w:sz w:val="28"/>
          <w:szCs w:val="28"/>
          <w:lang w:eastAsia="ru-RU"/>
        </w:rPr>
        <w:t xml:space="preserve"> меня пожалуйста в отель ...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авсЫльни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мин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фАдляк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Иля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фУндук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…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мне нужно доехать до ..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алЕййия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ан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Азхаб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Иля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...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отвезите меня в/на ...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вассЫльни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Иля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...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город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мади:на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центр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мАркяз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старый город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мади:на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кади:ма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музей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мАтхаф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экскурсионное бюро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мАктаб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 xml:space="preserve">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сия:хи</w:t>
      </w:r>
      <w:proofErr w:type="spellEnd"/>
      <w:r w:rsidRPr="00F335FC">
        <w:rPr>
          <w:rFonts w:cstheme="minorHAnsi"/>
          <w:sz w:val="28"/>
          <w:szCs w:val="28"/>
          <w:lang w:eastAsia="ru-RU"/>
        </w:rPr>
        <w:t> </w:t>
      </w:r>
      <w:r w:rsidRPr="00F335FC">
        <w:rPr>
          <w:rFonts w:cstheme="minorHAnsi"/>
          <w:sz w:val="28"/>
          <w:szCs w:val="28"/>
          <w:lang w:eastAsia="ru-RU"/>
        </w:rPr>
        <w:br/>
        <w:t xml:space="preserve">рынок - </w:t>
      </w:r>
      <w:proofErr w:type="spellStart"/>
      <w:r w:rsidRPr="00F335FC">
        <w:rPr>
          <w:rFonts w:cstheme="minorHAnsi"/>
          <w:sz w:val="28"/>
          <w:szCs w:val="28"/>
          <w:lang w:eastAsia="ru-RU"/>
        </w:rPr>
        <w:t>су:к</w:t>
      </w:r>
      <w:proofErr w:type="spellEnd"/>
    </w:p>
    <w:p w:rsidR="007B78FC" w:rsidRPr="007B78FC" w:rsidRDefault="007B78FC" w:rsidP="007B78FC">
      <w:pPr>
        <w:jc w:val="both"/>
        <w:rPr>
          <w:b/>
          <w:sz w:val="28"/>
          <w:szCs w:val="28"/>
        </w:rPr>
      </w:pPr>
    </w:p>
    <w:p w:rsidR="00E613F6" w:rsidRPr="007B78FC" w:rsidRDefault="00E613F6">
      <w:pPr>
        <w:rPr>
          <w:sz w:val="28"/>
          <w:szCs w:val="28"/>
        </w:rPr>
      </w:pPr>
    </w:p>
    <w:sectPr w:rsidR="00E613F6" w:rsidRPr="007B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6"/>
    <w:rsid w:val="00255DF9"/>
    <w:rsid w:val="002B1CBD"/>
    <w:rsid w:val="00347BFB"/>
    <w:rsid w:val="004A32C8"/>
    <w:rsid w:val="004C6802"/>
    <w:rsid w:val="007B78FC"/>
    <w:rsid w:val="00D46576"/>
    <w:rsid w:val="00E613F6"/>
    <w:rsid w:val="00F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A1237-5705-4B5C-8A13-75496F4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3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ru-RU"/>
    </w:rPr>
  </w:style>
  <w:style w:type="character" w:customStyle="1" w:styleId="a4">
    <w:name w:val="Название Знак"/>
    <w:basedOn w:val="a0"/>
    <w:link w:val="a3"/>
    <w:rsid w:val="00E613F6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ru-RU"/>
    </w:rPr>
  </w:style>
  <w:style w:type="paragraph" w:styleId="a5">
    <w:name w:val="Normal (Web)"/>
    <w:basedOn w:val="a"/>
    <w:uiPriority w:val="99"/>
    <w:rsid w:val="007B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7B78FC"/>
    <w:rPr>
      <w:color w:val="0000FF"/>
      <w:u w:val="single"/>
    </w:rPr>
  </w:style>
  <w:style w:type="character" w:styleId="a7">
    <w:name w:val="Strong"/>
    <w:uiPriority w:val="22"/>
    <w:qFormat/>
    <w:rsid w:val="007B7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ypt@mf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BigBoy</dc:creator>
  <cp:keywords/>
  <dc:description/>
  <cp:lastModifiedBy>BigBoy</cp:lastModifiedBy>
  <cp:revision>2</cp:revision>
  <dcterms:created xsi:type="dcterms:W3CDTF">2019-01-25T18:48:00Z</dcterms:created>
  <dcterms:modified xsi:type="dcterms:W3CDTF">2019-01-25T18:48:00Z</dcterms:modified>
</cp:coreProperties>
</file>